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16AF" w14:textId="24FD3365" w:rsidR="00EB6AD5" w:rsidRPr="00DC15CE" w:rsidRDefault="00EB6AD5" w:rsidP="00EB6AD5">
      <w:pPr>
        <w:jc w:val="center"/>
        <w:rPr>
          <w:rFonts w:ascii="Verdana" w:hAnsi="Verdana"/>
          <w:b/>
          <w:sz w:val="22"/>
          <w:szCs w:val="22"/>
          <w:u w:val="single"/>
        </w:rPr>
      </w:pPr>
      <w:r w:rsidRPr="00DC15CE">
        <w:rPr>
          <w:rFonts w:ascii="Verdana" w:hAnsi="Verdana"/>
          <w:b/>
          <w:sz w:val="22"/>
          <w:szCs w:val="22"/>
          <w:u w:val="single"/>
        </w:rPr>
        <w:t xml:space="preserve">Caso </w:t>
      </w:r>
      <w:r w:rsidR="00DE1AA4">
        <w:rPr>
          <w:rFonts w:ascii="Verdana" w:hAnsi="Verdana"/>
          <w:b/>
          <w:sz w:val="22"/>
          <w:szCs w:val="22"/>
          <w:u w:val="single"/>
        </w:rPr>
        <w:t>Guzmán Medina</w:t>
      </w:r>
      <w:r>
        <w:rPr>
          <w:rFonts w:ascii="Verdana" w:hAnsi="Verdana"/>
          <w:b/>
          <w:sz w:val="22"/>
          <w:szCs w:val="22"/>
          <w:u w:val="single"/>
        </w:rPr>
        <w:t xml:space="preserve"> y otros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Pr>
          <w:rFonts w:ascii="Verdana" w:hAnsi="Verdana"/>
          <w:b/>
          <w:sz w:val="22"/>
          <w:szCs w:val="22"/>
          <w:u w:val="single"/>
        </w:rPr>
        <w:t>Colombia</w:t>
      </w:r>
      <w:r w:rsidRPr="00DC15CE">
        <w:rPr>
          <w:rFonts w:ascii="Verdana" w:hAnsi="Verdana"/>
          <w:b/>
          <w:sz w:val="22"/>
          <w:szCs w:val="22"/>
          <w:u w:val="single"/>
        </w:rPr>
        <w:t xml:space="preserve">: reparaciones </w:t>
      </w:r>
      <w:r w:rsidR="009E2FE5">
        <w:rPr>
          <w:rFonts w:ascii="Verdana" w:hAnsi="Verdana"/>
          <w:b/>
          <w:sz w:val="22"/>
          <w:szCs w:val="22"/>
          <w:u w:val="single"/>
        </w:rPr>
        <w:t xml:space="preserve">pendientes de </w:t>
      </w:r>
      <w:r>
        <w:rPr>
          <w:rFonts w:ascii="Verdana" w:hAnsi="Verdana"/>
          <w:b/>
          <w:sz w:val="22"/>
          <w:szCs w:val="22"/>
          <w:u w:val="single"/>
        </w:rPr>
        <w:t>cumpli</w:t>
      </w:r>
      <w:r w:rsidR="009E2FE5">
        <w:rPr>
          <w:rFonts w:ascii="Verdana" w:hAnsi="Verdana"/>
          <w:b/>
          <w:sz w:val="22"/>
          <w:szCs w:val="22"/>
          <w:u w:val="single"/>
        </w:rPr>
        <w:t>miento</w:t>
      </w:r>
    </w:p>
    <w:p w14:paraId="7DA048C0" w14:textId="74E44683" w:rsidR="00EB6AD5" w:rsidRPr="001B2C22" w:rsidRDefault="00EB6AD5" w:rsidP="00562999">
      <w:pPr>
        <w:pStyle w:val="Default"/>
        <w:spacing w:before="120" w:after="120"/>
        <w:jc w:val="both"/>
        <w:rPr>
          <w:sz w:val="20"/>
          <w:szCs w:val="20"/>
        </w:rPr>
      </w:pPr>
    </w:p>
    <w:p w14:paraId="163262A0" w14:textId="77777777" w:rsidR="00A37D1A" w:rsidRPr="008D4033" w:rsidRDefault="00EB6AD5" w:rsidP="00562999">
      <w:pPr>
        <w:pStyle w:val="Default"/>
        <w:numPr>
          <w:ilvl w:val="0"/>
          <w:numId w:val="2"/>
        </w:numPr>
        <w:spacing w:before="120" w:after="120"/>
        <w:jc w:val="both"/>
        <w:rPr>
          <w:sz w:val="20"/>
          <w:szCs w:val="20"/>
        </w:rPr>
      </w:pPr>
      <w:r w:rsidRPr="00A37D1A">
        <w:rPr>
          <w:sz w:val="20"/>
          <w:szCs w:val="20"/>
        </w:rPr>
        <w:t>Continuar</w:t>
      </w:r>
      <w:r w:rsidR="00A37D1A" w:rsidRPr="00A37D1A">
        <w:rPr>
          <w:sz w:val="20"/>
          <w:szCs w:val="20"/>
        </w:rPr>
        <w:t xml:space="preserve"> las investigaciones y el proceso penal en curso relativo a la desaparición forzada </w:t>
      </w:r>
      <w:r w:rsidR="00A37D1A" w:rsidRPr="008D4033">
        <w:rPr>
          <w:sz w:val="20"/>
          <w:szCs w:val="20"/>
        </w:rPr>
        <w:t>del señor Arles Edisson Guzmán Medina.</w:t>
      </w:r>
    </w:p>
    <w:p w14:paraId="552E405B" w14:textId="77777777" w:rsidR="00A37D1A" w:rsidRPr="008D4033" w:rsidRDefault="00A37D1A" w:rsidP="00562999">
      <w:pPr>
        <w:pStyle w:val="Default"/>
        <w:numPr>
          <w:ilvl w:val="0"/>
          <w:numId w:val="2"/>
        </w:numPr>
        <w:spacing w:before="120" w:after="120"/>
        <w:jc w:val="both"/>
        <w:rPr>
          <w:sz w:val="20"/>
          <w:szCs w:val="20"/>
        </w:rPr>
      </w:pPr>
      <w:r w:rsidRPr="008D4033">
        <w:rPr>
          <w:sz w:val="20"/>
          <w:szCs w:val="20"/>
        </w:rPr>
        <w:t>Continuar las acciones de búsqueda del señor Arles Edisson Guzmán Medina.</w:t>
      </w:r>
    </w:p>
    <w:p w14:paraId="7DB67453" w14:textId="77777777" w:rsidR="00A37D1A" w:rsidRPr="008D4033" w:rsidRDefault="00A37D1A" w:rsidP="00562999">
      <w:pPr>
        <w:pStyle w:val="Default"/>
        <w:numPr>
          <w:ilvl w:val="0"/>
          <w:numId w:val="2"/>
        </w:numPr>
        <w:spacing w:before="120" w:after="120"/>
        <w:jc w:val="both"/>
        <w:rPr>
          <w:sz w:val="20"/>
          <w:szCs w:val="20"/>
        </w:rPr>
      </w:pPr>
      <w:r w:rsidRPr="008D4033">
        <w:rPr>
          <w:sz w:val="20"/>
          <w:szCs w:val="20"/>
        </w:rPr>
        <w:t>Brindar la atención médica, psicológica y psiquiátrica.</w:t>
      </w:r>
    </w:p>
    <w:p w14:paraId="3CEAAEF5" w14:textId="77777777" w:rsidR="00A37D1A" w:rsidRPr="008D4033" w:rsidRDefault="00A37D1A" w:rsidP="00562999">
      <w:pPr>
        <w:pStyle w:val="Default"/>
        <w:numPr>
          <w:ilvl w:val="0"/>
          <w:numId w:val="2"/>
        </w:numPr>
        <w:spacing w:before="120" w:after="120"/>
        <w:jc w:val="both"/>
        <w:rPr>
          <w:sz w:val="20"/>
          <w:szCs w:val="20"/>
        </w:rPr>
      </w:pPr>
      <w:r w:rsidRPr="008D4033">
        <w:rPr>
          <w:sz w:val="20"/>
          <w:szCs w:val="20"/>
        </w:rPr>
        <w:t>Realizar las publicaciones ordenadas en la Sentencia.</w:t>
      </w:r>
    </w:p>
    <w:p w14:paraId="33F781BB" w14:textId="77777777" w:rsidR="00A37D1A" w:rsidRPr="008D4033" w:rsidRDefault="00A37D1A" w:rsidP="00562999">
      <w:pPr>
        <w:pStyle w:val="Default"/>
        <w:numPr>
          <w:ilvl w:val="0"/>
          <w:numId w:val="2"/>
        </w:numPr>
        <w:spacing w:before="120" w:after="120"/>
        <w:jc w:val="both"/>
        <w:rPr>
          <w:sz w:val="20"/>
          <w:szCs w:val="20"/>
        </w:rPr>
      </w:pPr>
      <w:r w:rsidRPr="008D4033">
        <w:rPr>
          <w:sz w:val="20"/>
          <w:szCs w:val="20"/>
        </w:rPr>
        <w:t>Realizar un acto público de reconocimiento de responsabilidad internacional.</w:t>
      </w:r>
    </w:p>
    <w:p w14:paraId="150B9484" w14:textId="77777777" w:rsidR="00A37D1A" w:rsidRPr="008D4033" w:rsidRDefault="00A37D1A" w:rsidP="00562999">
      <w:pPr>
        <w:pStyle w:val="Default"/>
        <w:numPr>
          <w:ilvl w:val="0"/>
          <w:numId w:val="2"/>
        </w:numPr>
        <w:spacing w:before="120" w:after="120"/>
        <w:jc w:val="both"/>
        <w:rPr>
          <w:sz w:val="20"/>
          <w:szCs w:val="20"/>
        </w:rPr>
      </w:pPr>
      <w:r w:rsidRPr="008D4033">
        <w:rPr>
          <w:sz w:val="20"/>
          <w:szCs w:val="20"/>
        </w:rPr>
        <w:t>Realizar un documental, en los términos del párrafo 138 de la Sentencia.</w:t>
      </w:r>
    </w:p>
    <w:p w14:paraId="7701C0A4" w14:textId="77777777" w:rsidR="00A37D1A" w:rsidRPr="008D4033" w:rsidRDefault="00A37D1A" w:rsidP="00562999">
      <w:pPr>
        <w:pStyle w:val="Default"/>
        <w:numPr>
          <w:ilvl w:val="0"/>
          <w:numId w:val="2"/>
        </w:numPr>
        <w:spacing w:before="120" w:after="120"/>
        <w:jc w:val="both"/>
        <w:rPr>
          <w:sz w:val="20"/>
          <w:szCs w:val="20"/>
        </w:rPr>
      </w:pPr>
      <w:r w:rsidRPr="008D4033">
        <w:rPr>
          <w:sz w:val="20"/>
          <w:szCs w:val="20"/>
        </w:rPr>
        <w:t>Realizar acciones para el acceso a la educación a favor de la señora Luz Enith Franco Noreña.</w:t>
      </w:r>
    </w:p>
    <w:p w14:paraId="75EB10F4" w14:textId="77777777" w:rsidR="00562999" w:rsidRDefault="00A37D1A" w:rsidP="00562999">
      <w:pPr>
        <w:pStyle w:val="Default"/>
        <w:numPr>
          <w:ilvl w:val="0"/>
          <w:numId w:val="2"/>
        </w:numPr>
        <w:spacing w:before="120" w:after="120"/>
        <w:jc w:val="both"/>
        <w:rPr>
          <w:sz w:val="20"/>
          <w:szCs w:val="20"/>
        </w:rPr>
      </w:pPr>
      <w:r w:rsidRPr="008D4033">
        <w:rPr>
          <w:sz w:val="20"/>
          <w:szCs w:val="20"/>
        </w:rPr>
        <w:t>Pagar las cantidades fijadas en la Sentencia por concepto de indemnización por daños material e inmaterial</w:t>
      </w:r>
    </w:p>
    <w:p w14:paraId="4C9DF31D" w14:textId="74BE9BD9" w:rsidR="00A37D1A" w:rsidRPr="008D4033" w:rsidRDefault="00562999" w:rsidP="00562999">
      <w:pPr>
        <w:pStyle w:val="Default"/>
        <w:numPr>
          <w:ilvl w:val="0"/>
          <w:numId w:val="2"/>
        </w:numPr>
        <w:spacing w:before="120" w:after="120"/>
        <w:jc w:val="both"/>
        <w:rPr>
          <w:sz w:val="20"/>
          <w:szCs w:val="20"/>
        </w:rPr>
      </w:pPr>
      <w:r>
        <w:rPr>
          <w:sz w:val="20"/>
          <w:szCs w:val="20"/>
        </w:rPr>
        <w:t>Pagar el</w:t>
      </w:r>
      <w:r w:rsidR="00A37D1A" w:rsidRPr="008D4033">
        <w:rPr>
          <w:sz w:val="20"/>
          <w:szCs w:val="20"/>
        </w:rPr>
        <w:t xml:space="preserve"> reintegro de costas y gastos.</w:t>
      </w:r>
    </w:p>
    <w:sectPr w:rsidR="00A37D1A" w:rsidRPr="008D40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92C30" w14:textId="77777777" w:rsidR="009640A5" w:rsidRDefault="009640A5">
      <w:r>
        <w:separator/>
      </w:r>
    </w:p>
  </w:endnote>
  <w:endnote w:type="continuationSeparator" w:id="0">
    <w:p w14:paraId="41BDB4C5" w14:textId="77777777" w:rsidR="009640A5" w:rsidRDefault="0096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8423E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8423E4" w:rsidRPr="00972124" w:rsidRDefault="008423E4">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205E" w14:textId="77777777" w:rsidR="009640A5" w:rsidRDefault="009640A5">
      <w:r>
        <w:separator/>
      </w:r>
    </w:p>
  </w:footnote>
  <w:footnote w:type="continuationSeparator" w:id="0">
    <w:p w14:paraId="21E5F1E4" w14:textId="77777777" w:rsidR="009640A5" w:rsidRDefault="0096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8423E4"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8423E4" w:rsidRDefault="008423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3" w15:restartNumberingAfterBreak="0">
    <w:nsid w:val="770F5A15"/>
    <w:multiLevelType w:val="hybridMultilevel"/>
    <w:tmpl w:val="B18A87B0"/>
    <w:lvl w:ilvl="0" w:tplc="351A7616">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236284997">
    <w:abstractNumId w:val="1"/>
  </w:num>
  <w:num w:numId="2" w16cid:durableId="1010910238">
    <w:abstractNumId w:val="0"/>
  </w:num>
  <w:num w:numId="3" w16cid:durableId="199900125">
    <w:abstractNumId w:val="2"/>
  </w:num>
  <w:num w:numId="4" w16cid:durableId="42676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0ED3"/>
    <w:rsid w:val="000926D5"/>
    <w:rsid w:val="00194D75"/>
    <w:rsid w:val="001B2C22"/>
    <w:rsid w:val="001E2499"/>
    <w:rsid w:val="00327C85"/>
    <w:rsid w:val="00332924"/>
    <w:rsid w:val="003348E5"/>
    <w:rsid w:val="00344D7A"/>
    <w:rsid w:val="00377169"/>
    <w:rsid w:val="003E1B3B"/>
    <w:rsid w:val="004B642A"/>
    <w:rsid w:val="004C665B"/>
    <w:rsid w:val="00516361"/>
    <w:rsid w:val="00562999"/>
    <w:rsid w:val="00581650"/>
    <w:rsid w:val="005839D6"/>
    <w:rsid w:val="005C16F6"/>
    <w:rsid w:val="006C4B02"/>
    <w:rsid w:val="007052C7"/>
    <w:rsid w:val="00742BD2"/>
    <w:rsid w:val="007D43E7"/>
    <w:rsid w:val="007D7186"/>
    <w:rsid w:val="008423E4"/>
    <w:rsid w:val="008D4033"/>
    <w:rsid w:val="008F6FB6"/>
    <w:rsid w:val="00917F2E"/>
    <w:rsid w:val="00943944"/>
    <w:rsid w:val="009640A5"/>
    <w:rsid w:val="009D082F"/>
    <w:rsid w:val="009D529F"/>
    <w:rsid w:val="009E2FE5"/>
    <w:rsid w:val="00A36B05"/>
    <w:rsid w:val="00A37D1A"/>
    <w:rsid w:val="00A73E79"/>
    <w:rsid w:val="00A851F3"/>
    <w:rsid w:val="00A85FFA"/>
    <w:rsid w:val="00AA0962"/>
    <w:rsid w:val="00BE4B32"/>
    <w:rsid w:val="00CA15C2"/>
    <w:rsid w:val="00CC177A"/>
    <w:rsid w:val="00CE7374"/>
    <w:rsid w:val="00D52E4C"/>
    <w:rsid w:val="00DE1AA4"/>
    <w:rsid w:val="00E34D8E"/>
    <w:rsid w:val="00E83954"/>
    <w:rsid w:val="00E87E42"/>
    <w:rsid w:val="00EB6AD5"/>
    <w:rsid w:val="00F3513F"/>
    <w:rsid w:val="00F61E1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 w:type="paragraph" w:styleId="Revisin">
    <w:name w:val="Revision"/>
    <w:hidden/>
    <w:uiPriority w:val="99"/>
    <w:semiHidden/>
    <w:rsid w:val="00562999"/>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667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2023-11-07T20:03:00Z</dcterms:created>
  <dcterms:modified xsi:type="dcterms:W3CDTF">2023-11-07T20:03:00Z</dcterms:modified>
</cp:coreProperties>
</file>